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784D" w14:textId="77777777" w:rsidR="000E1238" w:rsidRPr="003E7C8A" w:rsidRDefault="000E1238" w:rsidP="00D2610A">
      <w:pPr>
        <w:rPr>
          <w:rFonts w:ascii="Comic Sans MS" w:hAnsi="Comic Sans MS"/>
          <w:sz w:val="24"/>
          <w:szCs w:val="24"/>
        </w:rPr>
      </w:pPr>
      <w:bookmarkStart w:id="0" w:name="_Hlk535299991"/>
      <w:r w:rsidRPr="003E7C8A">
        <w:rPr>
          <w:rFonts w:ascii="Comic Sans MS" w:hAnsi="Comic Sans MS"/>
          <w:sz w:val="24"/>
          <w:szCs w:val="24"/>
        </w:rPr>
        <w:t>Name __________________________ Core _______ Date ____________________</w:t>
      </w:r>
    </w:p>
    <w:p w14:paraId="1C8CD899" w14:textId="436FB4E4" w:rsidR="000E1238" w:rsidRPr="003E7C8A" w:rsidRDefault="000E1238" w:rsidP="00D2610A">
      <w:pPr>
        <w:jc w:val="center"/>
        <w:rPr>
          <w:rFonts w:ascii="Comic Sans MS" w:hAnsi="Comic Sans MS"/>
          <w:sz w:val="24"/>
          <w:szCs w:val="24"/>
        </w:rPr>
      </w:pPr>
      <w:r w:rsidRPr="003E7C8A">
        <w:rPr>
          <w:rFonts w:ascii="Comic Sans MS" w:hAnsi="Comic Sans MS"/>
          <w:sz w:val="24"/>
          <w:szCs w:val="24"/>
        </w:rPr>
        <w:t xml:space="preserve">Cumulative Check In </w:t>
      </w:r>
      <w:r w:rsidR="00AF3BBD" w:rsidRPr="003E7C8A">
        <w:rPr>
          <w:rFonts w:ascii="Comic Sans MS" w:hAnsi="Comic Sans MS"/>
          <w:sz w:val="24"/>
          <w:szCs w:val="24"/>
        </w:rPr>
        <w:t>6</w:t>
      </w:r>
      <w:r w:rsidRPr="003E7C8A">
        <w:rPr>
          <w:rFonts w:ascii="Comic Sans MS" w:hAnsi="Comic Sans MS"/>
          <w:sz w:val="24"/>
          <w:szCs w:val="24"/>
        </w:rPr>
        <w:t>.</w:t>
      </w:r>
      <w:r w:rsidR="00AF3BBD" w:rsidRPr="003E7C8A">
        <w:rPr>
          <w:rFonts w:ascii="Comic Sans MS" w:hAnsi="Comic Sans MS"/>
          <w:sz w:val="24"/>
          <w:szCs w:val="24"/>
        </w:rPr>
        <w:t>1</w:t>
      </w:r>
    </w:p>
    <w:p w14:paraId="625E2904" w14:textId="4EA3232F" w:rsidR="000E1238" w:rsidRPr="003E7C8A" w:rsidRDefault="000E1238" w:rsidP="000E1238">
      <w:pPr>
        <w:rPr>
          <w:rFonts w:ascii="Comic Sans MS" w:hAnsi="Comic Sans MS"/>
          <w:sz w:val="24"/>
          <w:szCs w:val="24"/>
        </w:rPr>
      </w:pPr>
      <w:r w:rsidRPr="003E7C8A">
        <w:rPr>
          <w:rFonts w:ascii="Comic Sans MS" w:hAnsi="Comic Sans MS"/>
          <w:sz w:val="24"/>
          <w:szCs w:val="24"/>
        </w:rPr>
        <w:t xml:space="preserve">Complete each problem. Explain or show your reasoning! </w:t>
      </w:r>
      <w:r w:rsidR="00AF3BBD" w:rsidRPr="003E7C8A">
        <w:rPr>
          <w:rFonts w:ascii="Comic Sans MS" w:hAnsi="Comic Sans MS"/>
          <w:sz w:val="24"/>
          <w:szCs w:val="24"/>
        </w:rPr>
        <w:t xml:space="preserve">Work MUST be shown to receive any credit! </w:t>
      </w:r>
      <w:r w:rsidRPr="003E7C8A">
        <w:rPr>
          <w:rFonts w:ascii="Comic Sans MS" w:hAnsi="Comic Sans MS"/>
          <w:sz w:val="24"/>
          <w:szCs w:val="24"/>
        </w:rPr>
        <w:t xml:space="preserve">Circle your final answer or input your answer into the grid if provided. All answers in the grid must be as decimals or proper or improper fractions (No mixed numbers).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6201D9" w:rsidRPr="003E7C8A" w14:paraId="03573D94" w14:textId="77777777" w:rsidTr="00D91983">
        <w:tc>
          <w:tcPr>
            <w:tcW w:w="10795" w:type="dxa"/>
            <w:gridSpan w:val="2"/>
            <w:vAlign w:val="center"/>
          </w:tcPr>
          <w:p w14:paraId="208AAE8E" w14:textId="4BB2D650" w:rsidR="006201D9" w:rsidRPr="003E7C8A" w:rsidRDefault="006201D9" w:rsidP="006201D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C8A">
              <w:rPr>
                <w:rFonts w:ascii="Comic Sans MS" w:hAnsi="Comic Sans MS"/>
                <w:b/>
                <w:sz w:val="24"/>
                <w:szCs w:val="24"/>
              </w:rPr>
              <w:t xml:space="preserve">Calculator </w:t>
            </w:r>
            <w:r w:rsidR="00A07506" w:rsidRPr="003E7C8A">
              <w:rPr>
                <w:rFonts w:ascii="Comic Sans MS" w:hAnsi="Comic Sans MS"/>
                <w:b/>
                <w:sz w:val="24"/>
                <w:szCs w:val="24"/>
              </w:rPr>
              <w:t>Ina</w:t>
            </w:r>
            <w:r w:rsidRPr="003E7C8A">
              <w:rPr>
                <w:rFonts w:ascii="Comic Sans MS" w:hAnsi="Comic Sans MS"/>
                <w:b/>
                <w:sz w:val="24"/>
                <w:szCs w:val="24"/>
              </w:rPr>
              <w:t>ctive</w:t>
            </w:r>
          </w:p>
        </w:tc>
      </w:tr>
      <w:bookmarkEnd w:id="0"/>
      <w:tr w:rsidR="007A5806" w:rsidRPr="003E7C8A" w14:paraId="43385E65" w14:textId="77777777" w:rsidTr="00D91983">
        <w:trPr>
          <w:trHeight w:val="5732"/>
        </w:trPr>
        <w:tc>
          <w:tcPr>
            <w:tcW w:w="5305" w:type="dxa"/>
          </w:tcPr>
          <w:p w14:paraId="5380937B" w14:textId="3223CF62" w:rsidR="007A5806" w:rsidRPr="003E7C8A" w:rsidRDefault="00623D61" w:rsidP="00A431D5">
            <w:pPr>
              <w:rPr>
                <w:rFonts w:ascii="Comic Sans MS" w:hAnsi="Comic Sans MS"/>
                <w:sz w:val="24"/>
                <w:szCs w:val="24"/>
              </w:rPr>
            </w:pPr>
            <w:r w:rsidRPr="003E7C8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AC1AFA8" wp14:editId="18490A0B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685800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2" name="Picture 10" descr="Grade 6 Math Gri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 descr="Grade 6 Math Gri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D9" w:rsidRPr="003E7C8A">
              <w:rPr>
                <w:rFonts w:ascii="Comic Sans MS" w:hAnsi="Comic Sans MS"/>
                <w:sz w:val="24"/>
                <w:szCs w:val="24"/>
              </w:rPr>
              <w:t xml:space="preserve">1)   </w:t>
            </w:r>
            <w:r w:rsidR="00A431D5">
              <w:rPr>
                <w:rFonts w:ascii="Comic Sans MS" w:hAnsi="Comic Sans MS"/>
                <w:sz w:val="24"/>
                <w:szCs w:val="24"/>
              </w:rPr>
              <w:t xml:space="preserve">A motorcycle can go 40 miles using </w:t>
            </w:r>
            <w:r w:rsidR="00D91983">
              <w:rPr>
                <w:rFonts w:ascii="Comic Sans MS" w:hAnsi="Comic Sans MS"/>
                <w:sz w:val="24"/>
                <w:szCs w:val="24"/>
              </w:rPr>
              <w:t>3</w:t>
            </w:r>
            <w:r w:rsidR="00A431D5">
              <w:rPr>
                <w:rFonts w:ascii="Comic Sans MS" w:hAnsi="Comic Sans MS"/>
                <w:sz w:val="24"/>
                <w:szCs w:val="24"/>
              </w:rPr>
              <w:t xml:space="preserve"> gallon</w:t>
            </w:r>
            <w:r w:rsidR="00D91983">
              <w:rPr>
                <w:rFonts w:ascii="Comic Sans MS" w:hAnsi="Comic Sans MS"/>
                <w:sz w:val="24"/>
                <w:szCs w:val="24"/>
              </w:rPr>
              <w:t>s</w:t>
            </w:r>
            <w:r w:rsidR="00A431D5">
              <w:rPr>
                <w:rFonts w:ascii="Comic Sans MS" w:hAnsi="Comic Sans MS"/>
                <w:sz w:val="24"/>
                <w:szCs w:val="24"/>
              </w:rPr>
              <w:t xml:space="preserve"> of gas</w:t>
            </w:r>
            <w:r w:rsidR="00944173">
              <w:rPr>
                <w:rFonts w:ascii="Comic Sans MS" w:hAnsi="Comic Sans MS"/>
                <w:sz w:val="24"/>
                <w:szCs w:val="24"/>
              </w:rPr>
              <w:t>. H</w:t>
            </w:r>
            <w:r w:rsidR="00A431D5">
              <w:rPr>
                <w:rFonts w:ascii="Comic Sans MS" w:hAnsi="Comic Sans MS"/>
                <w:sz w:val="24"/>
                <w:szCs w:val="24"/>
              </w:rPr>
              <w:t xml:space="preserve">ow many </w:t>
            </w:r>
            <w:r w:rsidR="00D91983">
              <w:rPr>
                <w:rFonts w:ascii="Comic Sans MS" w:hAnsi="Comic Sans MS"/>
                <w:sz w:val="24"/>
                <w:szCs w:val="24"/>
              </w:rPr>
              <w:t>miles can it travel using 5 gallons of gas?</w:t>
            </w:r>
          </w:p>
        </w:tc>
        <w:tc>
          <w:tcPr>
            <w:tcW w:w="5490" w:type="dxa"/>
          </w:tcPr>
          <w:p w14:paraId="7D101675" w14:textId="4FC1A225" w:rsidR="00AF3BBD" w:rsidRPr="003E7C8A" w:rsidRDefault="00623D61" w:rsidP="00AF3BBD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 w:rsidRPr="003E7C8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46CE464" wp14:editId="39E9084A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656590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3" name="Picture 10" descr="Grade 6 Math Gri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 descr="Grade 6 Math Gri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C8A">
              <w:rPr>
                <w:rFonts w:ascii="Comic Sans MS" w:hAnsi="Comic Sans MS"/>
                <w:sz w:val="24"/>
                <w:szCs w:val="24"/>
              </w:rPr>
              <w:t xml:space="preserve">2)  </w:t>
            </w:r>
            <w:r w:rsidR="00AF3BBD"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>One ounce of yogurt contains 1.2 grams of sugar. How many grams of sugar are in 14.25 ounces of yogurt?</w:t>
            </w:r>
          </w:p>
          <w:p w14:paraId="06A6AC9B" w14:textId="7F410956" w:rsidR="007A5806" w:rsidRPr="003E7C8A" w:rsidRDefault="007A5806" w:rsidP="00623D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3BBD" w:rsidRPr="003E7C8A" w14:paraId="6047B5B4" w14:textId="77777777" w:rsidTr="00D91983">
        <w:trPr>
          <w:trHeight w:val="5669"/>
        </w:trPr>
        <w:tc>
          <w:tcPr>
            <w:tcW w:w="5305" w:type="dxa"/>
          </w:tcPr>
          <w:p w14:paraId="464AB694" w14:textId="6F6C5474" w:rsidR="00AF3BBD" w:rsidRPr="003E7C8A" w:rsidRDefault="00AF3BBD" w:rsidP="00AF3BBD">
            <w:pPr>
              <w:pStyle w:val="Header"/>
              <w:rPr>
                <w:rFonts w:ascii="Comic Sans MS" w:hAnsi="Comic Sans MS"/>
              </w:rPr>
            </w:pPr>
            <w:r w:rsidRPr="003E7C8A">
              <w:rPr>
                <w:rFonts w:ascii="Comic Sans MS" w:hAnsi="Comic Sans MS"/>
              </w:rPr>
              <w:t xml:space="preserve">3)  </w:t>
            </w:r>
            <w:r w:rsidRPr="003E7C8A">
              <w:rPr>
                <w:rFonts w:ascii="Comic Sans MS" w:hAnsi="Comic Sans MS" w:cs="Helvetica"/>
                <w:color w:val="000000"/>
                <w:shd w:val="clear" w:color="auto" w:fill="FFFFFF"/>
              </w:rPr>
              <w:t>Mai walked </w:t>
            </w:r>
            <w:r w:rsidRPr="003E7C8A">
              <w:rPr>
                <w:rStyle w:val="mn"/>
                <w:rFonts w:ascii="Comic Sans MS" w:hAnsi="Comic Sans MS" w:cs="Helvetic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1/8</w:t>
            </w:r>
            <w:r w:rsidRPr="003E7C8A">
              <w:rPr>
                <w:rFonts w:ascii="Comic Sans MS" w:hAnsi="Comic Sans MS" w:cs="Helvetica"/>
                <w:color w:val="000000"/>
                <w:shd w:val="clear" w:color="auto" w:fill="FFFFFF"/>
              </w:rPr>
              <w:t xml:space="preserve"> of a 30-mile walking trail. How many miles did Mai walk? </w:t>
            </w:r>
          </w:p>
          <w:p w14:paraId="3B4B2348" w14:textId="77777777" w:rsidR="00AF3BBD" w:rsidRPr="003E7C8A" w:rsidRDefault="00AF3BBD" w:rsidP="00AF3BBD">
            <w:pPr>
              <w:pStyle w:val="Header"/>
              <w:rPr>
                <w:rFonts w:ascii="Comic Sans MS" w:hAnsi="Comic Sans MS"/>
              </w:rPr>
            </w:pPr>
          </w:p>
          <w:p w14:paraId="2916651E" w14:textId="77777777" w:rsidR="00AF3BBD" w:rsidRPr="003E7C8A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02D28" w14:textId="77777777" w:rsidR="00AF3BBD" w:rsidRPr="003E7C8A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F74C21" w14:textId="77777777" w:rsidR="00AF3BBD" w:rsidRPr="003E7C8A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A55FE5" w14:textId="77777777" w:rsidR="00AF3BBD" w:rsidRPr="003E7C8A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963136" w14:textId="77777777" w:rsidR="00AF3BBD" w:rsidRPr="003E7C8A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600E45" w14:textId="04CF9456" w:rsidR="00AF3BBD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7A5B3E" w14:textId="330B359D" w:rsidR="0013041A" w:rsidRDefault="0013041A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148494" w14:textId="3E2EF29D" w:rsidR="0013041A" w:rsidRDefault="0013041A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1E4A80" w14:textId="77777777" w:rsidR="0013041A" w:rsidRPr="003E7C8A" w:rsidRDefault="0013041A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8A2959" w14:textId="69EAB649" w:rsidR="00AF3BBD" w:rsidRPr="003E7C8A" w:rsidRDefault="00AF3BBD" w:rsidP="00AF3B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3612150" w14:textId="472C6871" w:rsidR="00AF3BBD" w:rsidRPr="003E7C8A" w:rsidRDefault="00A431D5" w:rsidP="00AF3B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Helvetica"/>
                <w:color w:val="000000"/>
                <w:shd w:val="clear" w:color="auto" w:fill="FFFFFF"/>
              </w:rPr>
              <w:t xml:space="preserve">4)  </w:t>
            </w:r>
            <w:r w:rsidR="00AF3BBD" w:rsidRPr="003E7C8A">
              <w:rPr>
                <w:rFonts w:ascii="Comic Sans MS" w:hAnsi="Comic Sans MS" w:cs="Helvetica"/>
                <w:color w:val="000000"/>
                <w:shd w:val="clear" w:color="auto" w:fill="FFFFFF"/>
              </w:rPr>
              <w:t xml:space="preserve">The mass of one coin is 16.718 grams. The mass of a second coin is 27.22 grams. How much greater is the mass of the second coin than the first? </w:t>
            </w:r>
          </w:p>
        </w:tc>
      </w:tr>
    </w:tbl>
    <w:p w14:paraId="4B9D39EC" w14:textId="77777777" w:rsidR="00A07506" w:rsidRPr="003E7C8A" w:rsidRDefault="00A07506">
      <w:pPr>
        <w:rPr>
          <w:rFonts w:ascii="Comic Sans MS" w:hAnsi="Comic Sans MS"/>
        </w:rPr>
      </w:pPr>
      <w:r w:rsidRPr="003E7C8A">
        <w:rPr>
          <w:rFonts w:ascii="Comic Sans MS" w:hAnsi="Comic Sans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00"/>
      </w:tblGrid>
      <w:tr w:rsidR="007A5806" w:rsidRPr="003E7C8A" w14:paraId="46A15573" w14:textId="77777777" w:rsidTr="00D91983">
        <w:tc>
          <w:tcPr>
            <w:tcW w:w="5215" w:type="dxa"/>
          </w:tcPr>
          <w:p w14:paraId="01FC1D63" w14:textId="041D85A9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  <w:r w:rsidRPr="003E7C8A">
              <w:rPr>
                <w:rFonts w:ascii="Comic Sans MS" w:hAnsi="Comic Sans MS"/>
                <w:sz w:val="24"/>
                <w:szCs w:val="24"/>
              </w:rPr>
              <w:lastRenderedPageBreak/>
              <w:t xml:space="preserve">5)  </w:t>
            </w:r>
            <w:r w:rsidR="00AF3BBD" w:rsidRPr="003E7C8A">
              <w:rPr>
                <w:rFonts w:ascii="Comic Sans MS" w:hAnsi="Comic Sans MS" w:cs="Helvetica"/>
                <w:color w:val="000000"/>
                <w:shd w:val="clear" w:color="auto" w:fill="FFFFFF"/>
              </w:rPr>
              <w:t>Four students set up a lemonade stand. At the end of the day, their profit is $1</w:t>
            </w:r>
            <w:r w:rsidR="00944173">
              <w:rPr>
                <w:rFonts w:ascii="Comic Sans MS" w:hAnsi="Comic Sans MS" w:cs="Helvetica"/>
                <w:color w:val="000000"/>
                <w:shd w:val="clear" w:color="auto" w:fill="FFFFFF"/>
              </w:rPr>
              <w:t>6.36</w:t>
            </w:r>
            <w:r w:rsidR="00AF3BBD" w:rsidRPr="003E7C8A">
              <w:rPr>
                <w:rFonts w:ascii="Comic Sans MS" w:hAnsi="Comic Sans MS" w:cs="Helvetica"/>
                <w:color w:val="000000"/>
                <w:shd w:val="clear" w:color="auto" w:fill="FFFFFF"/>
              </w:rPr>
              <w:t xml:space="preserve">. How much money do they each have when the profit is split equally? </w:t>
            </w:r>
          </w:p>
          <w:p w14:paraId="5ED8BED3" w14:textId="77777777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982AC2" w14:textId="77777777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0A3D42" w14:textId="77777777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66F0E1" w14:textId="77777777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7F48FC" w14:textId="77777777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7D3FD2" w14:textId="77777777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6735A8" w14:textId="7D0C5A68" w:rsidR="00A07506" w:rsidRPr="003E7C8A" w:rsidRDefault="00A07506" w:rsidP="00B262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15C112C" w14:textId="77777777" w:rsidR="00696AE5" w:rsidRDefault="00A07506" w:rsidP="00696AE5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6)  </w:t>
            </w:r>
            <w:r w:rsidR="00696AE5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What is the volume of a prism that has a length of 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="00696AE5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, a width of 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="00696AE5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, and a height of 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="00696AE5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>?</w:t>
            </w:r>
          </w:p>
          <w:p w14:paraId="7482526F" w14:textId="059A73E0" w:rsidR="007A5806" w:rsidRPr="003E7C8A" w:rsidRDefault="007A58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5806" w:rsidRPr="003E7C8A" w14:paraId="11D8BDAE" w14:textId="77777777" w:rsidTr="00D91983">
        <w:tc>
          <w:tcPr>
            <w:tcW w:w="5215" w:type="dxa"/>
          </w:tcPr>
          <w:p w14:paraId="01917173" w14:textId="1919D485" w:rsidR="000E1238" w:rsidRPr="003E7C8A" w:rsidRDefault="00A07506" w:rsidP="00F831CA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7)  </w:t>
            </w:r>
            <w:r w:rsidR="00D91983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Solve: ½m = 2¼  </w:t>
            </w:r>
          </w:p>
          <w:p w14:paraId="56BE3D2E" w14:textId="77777777" w:rsidR="007A5806" w:rsidRPr="003E7C8A" w:rsidRDefault="007A5806" w:rsidP="00A07506">
            <w:pPr>
              <w:shd w:val="clear" w:color="auto" w:fill="FFFFFF"/>
              <w:spacing w:before="100" w:beforeAutospacing="1" w:after="330"/>
              <w:rPr>
                <w:rFonts w:ascii="Comic Sans MS" w:hAnsi="Comic Sans MS"/>
                <w:sz w:val="24"/>
                <w:szCs w:val="24"/>
              </w:rPr>
            </w:pPr>
          </w:p>
          <w:p w14:paraId="73C2FD0B" w14:textId="77777777" w:rsidR="00A07506" w:rsidRPr="003E7C8A" w:rsidRDefault="00A07506" w:rsidP="00A07506">
            <w:pPr>
              <w:shd w:val="clear" w:color="auto" w:fill="FFFFFF"/>
              <w:spacing w:before="100" w:beforeAutospacing="1" w:after="330"/>
              <w:rPr>
                <w:rFonts w:ascii="Comic Sans MS" w:hAnsi="Comic Sans MS"/>
                <w:sz w:val="24"/>
                <w:szCs w:val="24"/>
              </w:rPr>
            </w:pPr>
          </w:p>
          <w:p w14:paraId="36377CEF" w14:textId="77777777" w:rsidR="00A07506" w:rsidRPr="003E7C8A" w:rsidRDefault="00A07506" w:rsidP="00A07506">
            <w:pPr>
              <w:shd w:val="clear" w:color="auto" w:fill="FFFFFF"/>
              <w:spacing w:before="100" w:beforeAutospacing="1" w:after="330"/>
              <w:rPr>
                <w:rFonts w:ascii="Comic Sans MS" w:hAnsi="Comic Sans MS"/>
                <w:sz w:val="24"/>
                <w:szCs w:val="24"/>
              </w:rPr>
            </w:pPr>
          </w:p>
          <w:p w14:paraId="3657F09F" w14:textId="1A7283D0" w:rsidR="00A07506" w:rsidRPr="003E7C8A" w:rsidRDefault="00A07506" w:rsidP="00A07506">
            <w:pPr>
              <w:shd w:val="clear" w:color="auto" w:fill="FFFFFF"/>
              <w:spacing w:before="100" w:beforeAutospacing="1" w:after="33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E1E15CA" w14:textId="77777777" w:rsidR="00D91983" w:rsidRDefault="00A07506">
            <w:pPr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</w:pPr>
            <w:r w:rsidRPr="003E7C8A"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  <w:t xml:space="preserve">8)  </w:t>
            </w:r>
            <w:r w:rsidR="00D91983"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  <w:t>Find the value of the variable:</w:t>
            </w:r>
          </w:p>
          <w:p w14:paraId="66B6E76A" w14:textId="6BBDA850" w:rsidR="007A5806" w:rsidRPr="003E7C8A" w:rsidRDefault="00D919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3E7C8A"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  <w:t xml:space="preserve"> 14 </w:t>
            </w:r>
            <w:r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  <w:t>= m ·</w:t>
            </w:r>
            <w:r w:rsidR="003E7C8A"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Helvetica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color w:val="000000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color w:val="000000"/>
                      <w:sz w:val="24"/>
                      <w:szCs w:val="24"/>
                      <w:shd w:val="clear" w:color="auto" w:fill="FFFFFF"/>
                    </w:rPr>
                    <m:t>3</m:t>
                  </m:r>
                </m:den>
              </m:f>
              <m:r>
                <w:rPr>
                  <w:rFonts w:ascii="Cambria Math" w:hAnsi="Cambria Math" w:cs="Helvetica"/>
                  <w:color w:val="000000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</w:p>
        </w:tc>
      </w:tr>
      <w:tr w:rsidR="00696AE5" w:rsidRPr="003E7C8A" w14:paraId="2B973203" w14:textId="77777777" w:rsidTr="00D91983">
        <w:tc>
          <w:tcPr>
            <w:tcW w:w="10615" w:type="dxa"/>
            <w:gridSpan w:val="2"/>
            <w:vAlign w:val="center"/>
          </w:tcPr>
          <w:p w14:paraId="7773ABEA" w14:textId="065E4FCE" w:rsidR="00696AE5" w:rsidRPr="003E7C8A" w:rsidRDefault="00696AE5" w:rsidP="00696AE5">
            <w:pPr>
              <w:jc w:val="center"/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</w:pPr>
            <w:r w:rsidRPr="00D91983">
              <w:rPr>
                <w:rFonts w:ascii="Comic Sans MS" w:eastAsia="Times New Roman" w:hAnsi="Comic Sans MS" w:cs="Helvetica"/>
                <w:b/>
                <w:color w:val="000000"/>
                <w:sz w:val="32"/>
                <w:szCs w:val="28"/>
                <w:u w:val="single"/>
              </w:rPr>
              <w:t>Calculator Active</w:t>
            </w:r>
          </w:p>
        </w:tc>
      </w:tr>
      <w:tr w:rsidR="00A07506" w:rsidRPr="003E7C8A" w14:paraId="654F40C3" w14:textId="77777777" w:rsidTr="00D91983">
        <w:tc>
          <w:tcPr>
            <w:tcW w:w="5215" w:type="dxa"/>
          </w:tcPr>
          <w:p w14:paraId="205008BA" w14:textId="77777777" w:rsidR="00696AE5" w:rsidRPr="003E7C8A" w:rsidRDefault="00F831CA" w:rsidP="00696AE5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 xml:space="preserve">9) </w:t>
            </w:r>
            <w:r w:rsidR="00696AE5"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>Which of the polygons has the greatest area?</w:t>
            </w:r>
          </w:p>
          <w:p w14:paraId="396B8CCE" w14:textId="62141DEA" w:rsidR="00696AE5" w:rsidRDefault="00696AE5" w:rsidP="00696AE5">
            <w:pPr>
              <w:numPr>
                <w:ilvl w:val="0"/>
                <w:numId w:val="2"/>
              </w:num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>A rectangle that is 3.25 inches wide and 6.1 inches long.</w:t>
            </w:r>
          </w:p>
          <w:p w14:paraId="38CC7340" w14:textId="77777777" w:rsidR="00D91983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1CF79B78" w14:textId="1E0F4DA7" w:rsidR="00D91983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4C22B5FE" w14:textId="77777777" w:rsidR="00D91983" w:rsidRPr="003E7C8A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6E058E61" w14:textId="166E1E8B" w:rsidR="00696AE5" w:rsidRDefault="00696AE5" w:rsidP="00696AE5">
            <w:pPr>
              <w:numPr>
                <w:ilvl w:val="0"/>
                <w:numId w:val="2"/>
              </w:num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>A square with side length of 4.6 inches.</w:t>
            </w:r>
          </w:p>
          <w:p w14:paraId="19966821" w14:textId="3A258538" w:rsidR="00D91983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4C7476E8" w14:textId="6AAC9F32" w:rsidR="00D91983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7B643DC4" w14:textId="4FA28B07" w:rsidR="00D91983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29BC6B14" w14:textId="77777777" w:rsidR="00D91983" w:rsidRPr="003E7C8A" w:rsidRDefault="00D91983" w:rsidP="00D91983">
            <w:p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14:paraId="75F24309" w14:textId="77777777" w:rsidR="00696AE5" w:rsidRPr="003E7C8A" w:rsidRDefault="00696AE5" w:rsidP="00696AE5">
            <w:pPr>
              <w:numPr>
                <w:ilvl w:val="0"/>
                <w:numId w:val="2"/>
              </w:numPr>
              <w:shd w:val="clear" w:color="auto" w:fill="FFFFFF"/>
              <w:ind w:left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  <w:r w:rsidRPr="003E7C8A"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  <w:t>A triangle with a base of 7.18 inches and a height of 5.4 inches.</w:t>
            </w:r>
          </w:p>
          <w:p w14:paraId="3FAAB160" w14:textId="0BAE543E" w:rsidR="00A431D5" w:rsidRDefault="00A431D5" w:rsidP="00A07506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39E27FAD" w14:textId="4148EFAE" w:rsidR="00A431D5" w:rsidRDefault="00A431D5" w:rsidP="00A07506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261FCC44" w14:textId="2CEC0F51" w:rsidR="00A431D5" w:rsidRDefault="00A431D5" w:rsidP="00A07506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77145C42" w14:textId="77777777" w:rsidR="00A431D5" w:rsidRPr="003E7C8A" w:rsidRDefault="00A431D5" w:rsidP="00A07506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  <w:p w14:paraId="2A371FE3" w14:textId="028C1728" w:rsidR="00A07506" w:rsidRPr="003E7C8A" w:rsidRDefault="00A07506" w:rsidP="00A07506">
            <w:pPr>
              <w:shd w:val="clear" w:color="auto" w:fill="FFFFFF"/>
              <w:spacing w:after="240"/>
              <w:rPr>
                <w:rFonts w:ascii="Comic Sans MS" w:eastAsia="Times New Roman" w:hAnsi="Comic Sans MS" w:cs="Helvetica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2D03D3E" w14:textId="3CAC3EB9" w:rsidR="00A07506" w:rsidRPr="003E7C8A" w:rsidRDefault="00A07506" w:rsidP="00A07506">
            <w:pPr>
              <w:rPr>
                <w:rFonts w:ascii="Comic Sans MS" w:hAnsi="Comic Sans MS"/>
                <w:sz w:val="24"/>
                <w:szCs w:val="24"/>
              </w:rPr>
            </w:pPr>
            <w:r w:rsidRPr="003E7C8A">
              <w:rPr>
                <w:rFonts w:ascii="Comic Sans MS" w:hAnsi="Comic Sans MS"/>
                <w:sz w:val="24"/>
                <w:szCs w:val="24"/>
              </w:rPr>
              <w:lastRenderedPageBreak/>
              <w:t xml:space="preserve">10)  </w:t>
            </w:r>
            <w:r w:rsidR="003E7C8A">
              <w:rPr>
                <w:rFonts w:ascii="Comic Sans MS" w:hAnsi="Comic Sans MS"/>
                <w:sz w:val="24"/>
                <w:szCs w:val="24"/>
              </w:rPr>
              <w:t>A sports drink bottle contains 16.9 fluid ounces. Andre drank 80% of the bottle. How many fluid ounces did Andre drink?</w:t>
            </w:r>
            <w:r w:rsidRPr="003E7C8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FCF0DC0" w14:textId="77777777" w:rsidR="00A07506" w:rsidRPr="003E7C8A" w:rsidRDefault="00A07506" w:rsidP="00A07506">
            <w:pPr>
              <w:rPr>
                <w:rFonts w:ascii="Comic Sans MS" w:hAnsi="Comic Sans MS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7B05A62" w14:textId="77777777" w:rsidR="007A5806" w:rsidRPr="003E7C8A" w:rsidRDefault="007A5806">
      <w:pPr>
        <w:rPr>
          <w:rFonts w:ascii="Comic Sans MS" w:hAnsi="Comic Sans MS"/>
          <w:sz w:val="24"/>
          <w:szCs w:val="24"/>
        </w:rPr>
      </w:pPr>
    </w:p>
    <w:sectPr w:rsidR="007A5806" w:rsidRPr="003E7C8A" w:rsidSect="00A07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DF1"/>
    <w:multiLevelType w:val="multilevel"/>
    <w:tmpl w:val="F61C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364B3"/>
    <w:multiLevelType w:val="multilevel"/>
    <w:tmpl w:val="0068F2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6"/>
    <w:rsid w:val="00066B19"/>
    <w:rsid w:val="000E1238"/>
    <w:rsid w:val="0013041A"/>
    <w:rsid w:val="00222179"/>
    <w:rsid w:val="003E7C8A"/>
    <w:rsid w:val="0059686A"/>
    <w:rsid w:val="006201D9"/>
    <w:rsid w:val="00623D61"/>
    <w:rsid w:val="00696AE5"/>
    <w:rsid w:val="007A5806"/>
    <w:rsid w:val="009265E2"/>
    <w:rsid w:val="00944173"/>
    <w:rsid w:val="009561A6"/>
    <w:rsid w:val="00A02B39"/>
    <w:rsid w:val="00A07506"/>
    <w:rsid w:val="00A431D5"/>
    <w:rsid w:val="00AF3786"/>
    <w:rsid w:val="00AF3BBD"/>
    <w:rsid w:val="00B26290"/>
    <w:rsid w:val="00B76CD0"/>
    <w:rsid w:val="00B9315E"/>
    <w:rsid w:val="00D91983"/>
    <w:rsid w:val="00E04191"/>
    <w:rsid w:val="00E326F1"/>
    <w:rsid w:val="00F53B96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8A33"/>
  <w15:chartTrackingRefBased/>
  <w15:docId w15:val="{6E27506C-01E0-4FB4-BA07-2F627FC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C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6CD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53B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53B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E1238"/>
  </w:style>
  <w:style w:type="character" w:customStyle="1" w:styleId="mo">
    <w:name w:val="mo"/>
    <w:basedOn w:val="DefaultParagraphFont"/>
    <w:rsid w:val="000E1238"/>
  </w:style>
  <w:style w:type="character" w:styleId="PlaceholderText">
    <w:name w:val="Placeholder Text"/>
    <w:basedOn w:val="DefaultParagraphFont"/>
    <w:uiPriority w:val="99"/>
    <w:semiHidden/>
    <w:rsid w:val="00A07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Caroline Minnick _ Staff - DillardDriveMS</cp:lastModifiedBy>
  <cp:revision>2</cp:revision>
  <cp:lastPrinted>2019-02-04T20:52:00Z</cp:lastPrinted>
  <dcterms:created xsi:type="dcterms:W3CDTF">2020-03-10T07:37:00Z</dcterms:created>
  <dcterms:modified xsi:type="dcterms:W3CDTF">2020-03-10T07:37:00Z</dcterms:modified>
</cp:coreProperties>
</file>