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2A8F" w14:textId="77777777" w:rsidR="001922CA" w:rsidRDefault="004E6EC9">
      <w:pPr>
        <w:rPr>
          <w:rFonts w:ascii="Comic Sans MS" w:eastAsia="Comic Sans MS" w:hAnsi="Comic Sans MS" w:cs="Comic Sans MS"/>
          <w:sz w:val="24"/>
          <w:szCs w:val="24"/>
        </w:rPr>
      </w:pPr>
      <w:bookmarkStart w:id="0" w:name="_heading=h.gjdgxs" w:colFirst="0" w:colLast="0"/>
      <w:bookmarkStart w:id="1" w:name="_GoBack"/>
      <w:bookmarkEnd w:id="0"/>
      <w:bookmarkEnd w:id="1"/>
      <w:r>
        <w:rPr>
          <w:rFonts w:ascii="Comic Sans MS" w:eastAsia="Comic Sans MS" w:hAnsi="Comic Sans MS" w:cs="Comic Sans MS"/>
          <w:sz w:val="24"/>
          <w:szCs w:val="24"/>
        </w:rPr>
        <w:t>Name __________________________ Core _______ Date ____________________</w:t>
      </w:r>
    </w:p>
    <w:p w14:paraId="4A5596AD" w14:textId="77777777" w:rsidR="001922CA" w:rsidRDefault="004E6EC9">
      <w:pPr>
        <w:jc w:val="center"/>
        <w:rPr>
          <w:rFonts w:ascii="Comic Sans MS" w:eastAsia="Comic Sans MS" w:hAnsi="Comic Sans MS" w:cs="Comic Sans MS"/>
          <w:sz w:val="24"/>
          <w:szCs w:val="24"/>
        </w:rPr>
      </w:pPr>
      <w:r>
        <w:rPr>
          <w:rFonts w:ascii="Comic Sans MS" w:eastAsia="Comic Sans MS" w:hAnsi="Comic Sans MS" w:cs="Comic Sans MS"/>
          <w:sz w:val="24"/>
          <w:szCs w:val="24"/>
        </w:rPr>
        <w:t>Cumulative Check In 5.2 Math 6 Plus</w:t>
      </w:r>
    </w:p>
    <w:p w14:paraId="508245E3" w14:textId="77777777" w:rsidR="001922CA" w:rsidRDefault="004E6EC9">
      <w:pPr>
        <w:rPr>
          <w:rFonts w:ascii="Comic Sans MS" w:eastAsia="Comic Sans MS" w:hAnsi="Comic Sans MS" w:cs="Comic Sans MS"/>
          <w:sz w:val="24"/>
          <w:szCs w:val="24"/>
        </w:rPr>
      </w:pPr>
      <w:r>
        <w:rPr>
          <w:rFonts w:ascii="Comic Sans MS" w:eastAsia="Comic Sans MS" w:hAnsi="Comic Sans MS" w:cs="Comic Sans MS"/>
          <w:sz w:val="24"/>
          <w:szCs w:val="24"/>
        </w:rPr>
        <w:t xml:space="preserve">Complete each problem. Explain or show your reasoning! Circle your final answer or input your answer into the grid if provided. All answers in the grid must be as decimals or proper or improper fractions (No mixed numbers). </w:t>
      </w:r>
    </w:p>
    <w:tbl>
      <w:tblPr>
        <w:tblStyle w:val="a1"/>
        <w:tblW w:w="108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5490"/>
      </w:tblGrid>
      <w:tr w:rsidR="001922CA" w14:paraId="4C890950" w14:textId="77777777">
        <w:tc>
          <w:tcPr>
            <w:tcW w:w="10800" w:type="dxa"/>
            <w:gridSpan w:val="2"/>
            <w:vAlign w:val="center"/>
          </w:tcPr>
          <w:p w14:paraId="30BFE38B" w14:textId="77777777" w:rsidR="001922CA" w:rsidRDefault="004E6EC9">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Calculator Inactive</w:t>
            </w:r>
          </w:p>
        </w:tc>
      </w:tr>
      <w:tr w:rsidR="001922CA" w14:paraId="30EDB3C0" w14:textId="77777777">
        <w:trPr>
          <w:trHeight w:val="5552"/>
        </w:trPr>
        <w:tc>
          <w:tcPr>
            <w:tcW w:w="5310" w:type="dxa"/>
          </w:tcPr>
          <w:p w14:paraId="40371648" w14:textId="77777777" w:rsidR="001922CA" w:rsidRDefault="004E6EC9">
            <w:pPr>
              <w:rPr>
                <w:rFonts w:ascii="Comic Sans MS" w:eastAsia="Comic Sans MS" w:hAnsi="Comic Sans MS" w:cs="Comic Sans MS"/>
                <w:sz w:val="24"/>
                <w:szCs w:val="24"/>
              </w:rPr>
            </w:pPr>
            <w:r>
              <w:rPr>
                <w:rFonts w:ascii="Comic Sans MS" w:eastAsia="Comic Sans MS" w:hAnsi="Comic Sans MS" w:cs="Comic Sans MS"/>
                <w:sz w:val="24"/>
                <w:szCs w:val="24"/>
              </w:rPr>
              <w:t>1)  Find t</w:t>
            </w:r>
            <w:r>
              <w:rPr>
                <w:rFonts w:ascii="Comic Sans MS" w:eastAsia="Comic Sans MS" w:hAnsi="Comic Sans MS" w:cs="Comic Sans MS"/>
                <w:sz w:val="24"/>
                <w:szCs w:val="24"/>
              </w:rPr>
              <w:t xml:space="preserve">he value of the variable: </w:t>
            </w:r>
          </w:p>
          <w:p w14:paraId="1C5EA84B" w14:textId="77777777" w:rsidR="001922CA" w:rsidRDefault="001922CA">
            <w:pPr>
              <w:rPr>
                <w:rFonts w:ascii="Comic Sans MS" w:eastAsia="Comic Sans MS" w:hAnsi="Comic Sans MS" w:cs="Comic Sans MS"/>
                <w:sz w:val="24"/>
                <w:szCs w:val="24"/>
              </w:rPr>
            </w:pPr>
          </w:p>
          <w:p w14:paraId="766AFA71" w14:textId="77777777" w:rsidR="001922CA" w:rsidRDefault="004E6EC9">
            <w:pPr>
              <w:rPr>
                <w:rFonts w:ascii="Comic Sans MS" w:eastAsia="Comic Sans MS" w:hAnsi="Comic Sans MS" w:cs="Comic Sans MS"/>
                <w:sz w:val="24"/>
                <w:szCs w:val="24"/>
              </w:rPr>
            </w:pPr>
            <m:oMath>
              <m:r>
                <w:rPr>
                  <w:rFonts w:ascii="Comic Sans MS" w:eastAsia="Comic Sans MS" w:hAnsi="Comic Sans MS" w:cs="Comic Sans MS"/>
                  <w:sz w:val="28"/>
                  <w:szCs w:val="28"/>
                </w:rPr>
                <m:t xml:space="preserve">                  </m:t>
              </m:r>
              <m:r>
                <w:rPr>
                  <w:rFonts w:ascii="Cambria Math" w:eastAsia="Cambria Math" w:hAnsi="Cambria Math" w:cs="Cambria Math"/>
                  <w:sz w:val="28"/>
                  <w:szCs w:val="28"/>
                </w:rPr>
                <m:t>1</m:t>
              </m:r>
              <m:f>
                <m:fPr>
                  <m:ctrlPr>
                    <w:rPr>
                      <w:rFonts w:ascii="Cambria Math" w:eastAsia="Cambria Math" w:hAnsi="Cambria Math" w:cs="Cambria Math"/>
                      <w:sz w:val="28"/>
                      <w:szCs w:val="28"/>
                    </w:rPr>
                  </m:ctrlPr>
                </m:fPr>
                <m:num>
                  <m:r>
                    <w:rPr>
                      <w:rFonts w:ascii="Cambria Math" w:eastAsia="Cambria Math" w:hAnsi="Cambria Math" w:cs="Cambria Math"/>
                      <w:sz w:val="28"/>
                      <w:szCs w:val="28"/>
                    </w:rPr>
                    <m:t>1</m:t>
                  </m:r>
                </m:num>
                <m:den>
                  <m:r>
                    <w:rPr>
                      <w:rFonts w:ascii="Cambria Math" w:eastAsia="Cambria Math" w:hAnsi="Cambria Math" w:cs="Cambria Math"/>
                      <w:sz w:val="28"/>
                      <w:szCs w:val="28"/>
                    </w:rPr>
                    <m:t>3</m:t>
                  </m:r>
                </m:den>
              </m:f>
            </m:oMath>
            <w:proofErr w:type="gramStart"/>
            <w:r>
              <w:rPr>
                <w:rFonts w:ascii="Cambria Math" w:eastAsia="Cambria Math" w:hAnsi="Cambria Math" w:cs="Cambria Math"/>
                <w:sz w:val="28"/>
                <w:szCs w:val="28"/>
              </w:rPr>
              <w:t>∙</w:t>
            </w:r>
            <w:r>
              <w:rPr>
                <w:rFonts w:ascii="Cambria Math" w:eastAsia="Cambria Math" w:hAnsi="Cambria Math" w:cs="Cambria Math"/>
                <w:sz w:val="28"/>
                <w:szCs w:val="28"/>
              </w:rPr>
              <w:t xml:space="preserve">  m</w:t>
            </w:r>
            <w:proofErr w:type="gramEnd"/>
            <w:r>
              <w:rPr>
                <w:rFonts w:ascii="Cambria Math" w:eastAsia="Cambria Math" w:hAnsi="Cambria Math" w:cs="Cambria Math"/>
                <w:sz w:val="28"/>
                <w:szCs w:val="28"/>
              </w:rPr>
              <w:t xml:space="preserve"> = </w:t>
            </w:r>
            <m:oMath>
              <m:r>
                <w:rPr>
                  <w:rFonts w:ascii="Cambria Math" w:eastAsia="Cambria Math" w:hAnsi="Cambria Math" w:cs="Cambria Math"/>
                  <w:sz w:val="28"/>
                  <w:szCs w:val="28"/>
                </w:rPr>
                <m:t>4</m:t>
              </m:r>
              <m:f>
                <m:fPr>
                  <m:ctrlPr>
                    <w:rPr>
                      <w:rFonts w:ascii="Cambria Math" w:eastAsia="Cambria Math" w:hAnsi="Cambria Math" w:cs="Cambria Math"/>
                      <w:sz w:val="28"/>
                      <w:szCs w:val="28"/>
                    </w:rPr>
                  </m:ctrlPr>
                </m:fPr>
                <m:num>
                  <m:r>
                    <w:rPr>
                      <w:rFonts w:ascii="Cambria Math" w:eastAsia="Cambria Math" w:hAnsi="Cambria Math" w:cs="Cambria Math"/>
                      <w:sz w:val="28"/>
                      <w:szCs w:val="28"/>
                    </w:rPr>
                    <m:t>2</m:t>
                  </m:r>
                </m:num>
                <m:den>
                  <m:r>
                    <w:rPr>
                      <w:rFonts w:ascii="Cambria Math" w:eastAsia="Cambria Math" w:hAnsi="Cambria Math" w:cs="Cambria Math"/>
                      <w:sz w:val="28"/>
                      <w:szCs w:val="28"/>
                    </w:rPr>
                    <m:t>5</m:t>
                  </m:r>
                </m:den>
              </m:f>
              <m:r>
                <w:rPr>
                  <w:rFonts w:ascii="Cambria Math" w:eastAsia="Cambria Math" w:hAnsi="Cambria Math" w:cs="Cambria Math"/>
                  <w:sz w:val="28"/>
                  <w:szCs w:val="28"/>
                </w:rPr>
                <m:t xml:space="preserve"> </m:t>
              </m:r>
            </m:oMath>
            <w:r>
              <w:rPr>
                <w:rFonts w:ascii="Comic Sans MS" w:eastAsia="Comic Sans MS" w:hAnsi="Comic Sans MS" w:cs="Comic Sans MS"/>
                <w:sz w:val="24"/>
                <w:szCs w:val="24"/>
              </w:rPr>
              <w:t xml:space="preserve"> </w:t>
            </w:r>
          </w:p>
          <w:p w14:paraId="0116BFE9" w14:textId="77777777" w:rsidR="001922CA" w:rsidRDefault="004E6EC9">
            <w:pPr>
              <w:rPr>
                <w:rFonts w:ascii="Comic Sans MS" w:eastAsia="Comic Sans MS" w:hAnsi="Comic Sans MS" w:cs="Comic Sans MS"/>
                <w:sz w:val="24"/>
                <w:szCs w:val="24"/>
              </w:rPr>
            </w:pPr>
            <w:r>
              <w:rPr>
                <w:noProof/>
              </w:rPr>
              <w:drawing>
                <wp:anchor distT="0" distB="0" distL="114300" distR="114300" simplePos="0" relativeHeight="251658240" behindDoc="0" locked="0" layoutInCell="1" hidden="0" allowOverlap="1" wp14:anchorId="7777DCB2" wp14:editId="4C5A98A4">
                  <wp:simplePos x="0" y="0"/>
                  <wp:positionH relativeFrom="column">
                    <wp:posOffset>1691005</wp:posOffset>
                  </wp:positionH>
                  <wp:positionV relativeFrom="paragraph">
                    <wp:posOffset>429894</wp:posOffset>
                  </wp:positionV>
                  <wp:extent cx="1463040" cy="2432050"/>
                  <wp:effectExtent l="0" t="0" r="0" b="0"/>
                  <wp:wrapSquare wrapText="bothSides" distT="0" distB="0" distL="114300" distR="114300"/>
                  <wp:docPr id="9" name="image3.png" descr="Grade 6 Math Grid.png"/>
                  <wp:cNvGraphicFramePr/>
                  <a:graphic xmlns:a="http://schemas.openxmlformats.org/drawingml/2006/main">
                    <a:graphicData uri="http://schemas.openxmlformats.org/drawingml/2006/picture">
                      <pic:pic xmlns:pic="http://schemas.openxmlformats.org/drawingml/2006/picture">
                        <pic:nvPicPr>
                          <pic:cNvPr id="0" name="image3.png" descr="Grade 6 Math Grid.png"/>
                          <pic:cNvPicPr preferRelativeResize="0"/>
                        </pic:nvPicPr>
                        <pic:blipFill>
                          <a:blip r:embed="rId6"/>
                          <a:srcRect t="1602" r="4948" b="2243"/>
                          <a:stretch>
                            <a:fillRect/>
                          </a:stretch>
                        </pic:blipFill>
                        <pic:spPr>
                          <a:xfrm>
                            <a:off x="0" y="0"/>
                            <a:ext cx="1463040" cy="2432050"/>
                          </a:xfrm>
                          <a:prstGeom prst="rect">
                            <a:avLst/>
                          </a:prstGeom>
                          <a:ln/>
                        </pic:spPr>
                      </pic:pic>
                    </a:graphicData>
                  </a:graphic>
                </wp:anchor>
              </w:drawing>
            </w:r>
          </w:p>
        </w:tc>
        <w:tc>
          <w:tcPr>
            <w:tcW w:w="5490" w:type="dxa"/>
          </w:tcPr>
          <w:p w14:paraId="60CCEEB0" w14:textId="77777777" w:rsidR="001922CA" w:rsidRDefault="004E6EC9">
            <w:pPr>
              <w:rPr>
                <w:rFonts w:ascii="Comic Sans MS" w:eastAsia="Comic Sans MS" w:hAnsi="Comic Sans MS" w:cs="Comic Sans MS"/>
                <w:sz w:val="24"/>
                <w:szCs w:val="24"/>
              </w:rPr>
            </w:pPr>
            <w:r>
              <w:rPr>
                <w:rFonts w:ascii="Comic Sans MS" w:eastAsia="Comic Sans MS" w:hAnsi="Comic Sans MS" w:cs="Comic Sans MS"/>
                <w:sz w:val="24"/>
                <w:szCs w:val="24"/>
              </w:rPr>
              <w:t xml:space="preserve">2)  Max made 5 batches of </w:t>
            </w:r>
            <w:proofErr w:type="spellStart"/>
            <w:r>
              <w:rPr>
                <w:rFonts w:ascii="Comic Sans MS" w:eastAsia="Comic Sans MS" w:hAnsi="Comic Sans MS" w:cs="Comic Sans MS"/>
                <w:sz w:val="24"/>
                <w:szCs w:val="24"/>
              </w:rPr>
              <w:t>Jello</w:t>
            </w:r>
            <w:proofErr w:type="spellEnd"/>
            <w:r>
              <w:rPr>
                <w:rFonts w:ascii="Comic Sans MS" w:eastAsia="Comic Sans MS" w:hAnsi="Comic Sans MS" w:cs="Comic Sans MS"/>
                <w:sz w:val="24"/>
                <w:szCs w:val="24"/>
              </w:rPr>
              <w:t>. He used 2 cups of sugar. How much sugar would he need for 1 batch?</w:t>
            </w:r>
            <w:r>
              <w:rPr>
                <w:noProof/>
              </w:rPr>
              <w:drawing>
                <wp:anchor distT="0" distB="0" distL="114300" distR="114300" simplePos="0" relativeHeight="251659264" behindDoc="0" locked="0" layoutInCell="1" hidden="0" allowOverlap="1" wp14:anchorId="4A9EAEB5" wp14:editId="44A13B82">
                  <wp:simplePos x="0" y="0"/>
                  <wp:positionH relativeFrom="column">
                    <wp:posOffset>1800860</wp:posOffset>
                  </wp:positionH>
                  <wp:positionV relativeFrom="paragraph">
                    <wp:posOffset>908050</wp:posOffset>
                  </wp:positionV>
                  <wp:extent cx="1463040" cy="2432050"/>
                  <wp:effectExtent l="0" t="0" r="0" b="0"/>
                  <wp:wrapSquare wrapText="bothSides" distT="0" distB="0" distL="114300" distR="114300"/>
                  <wp:docPr id="10" name="image3.png" descr="Grade 6 Math Grid.png"/>
                  <wp:cNvGraphicFramePr/>
                  <a:graphic xmlns:a="http://schemas.openxmlformats.org/drawingml/2006/main">
                    <a:graphicData uri="http://schemas.openxmlformats.org/drawingml/2006/picture">
                      <pic:pic xmlns:pic="http://schemas.openxmlformats.org/drawingml/2006/picture">
                        <pic:nvPicPr>
                          <pic:cNvPr id="0" name="image3.png" descr="Grade 6 Math Grid.png"/>
                          <pic:cNvPicPr preferRelativeResize="0"/>
                        </pic:nvPicPr>
                        <pic:blipFill>
                          <a:blip r:embed="rId6"/>
                          <a:srcRect t="1602" r="4948" b="2243"/>
                          <a:stretch>
                            <a:fillRect/>
                          </a:stretch>
                        </pic:blipFill>
                        <pic:spPr>
                          <a:xfrm>
                            <a:off x="0" y="0"/>
                            <a:ext cx="1463040" cy="2432050"/>
                          </a:xfrm>
                          <a:prstGeom prst="rect">
                            <a:avLst/>
                          </a:prstGeom>
                          <a:ln/>
                        </pic:spPr>
                      </pic:pic>
                    </a:graphicData>
                  </a:graphic>
                </wp:anchor>
              </w:drawing>
            </w:r>
          </w:p>
        </w:tc>
      </w:tr>
      <w:tr w:rsidR="001922CA" w14:paraId="3610DBDF" w14:textId="77777777">
        <w:trPr>
          <w:trHeight w:val="5849"/>
        </w:trPr>
        <w:tc>
          <w:tcPr>
            <w:tcW w:w="5310" w:type="dxa"/>
          </w:tcPr>
          <w:p w14:paraId="2A159B94" w14:textId="77777777" w:rsidR="001922CA" w:rsidRDefault="001922CA">
            <w:pPr>
              <w:pBdr>
                <w:top w:val="nil"/>
                <w:left w:val="nil"/>
                <w:bottom w:val="nil"/>
                <w:right w:val="nil"/>
                <w:between w:val="nil"/>
              </w:pBdr>
              <w:tabs>
                <w:tab w:val="center" w:pos="4680"/>
                <w:tab w:val="right" w:pos="9360"/>
              </w:tabs>
              <w:rPr>
                <w:rFonts w:ascii="Comic Sans MS" w:eastAsia="Comic Sans MS" w:hAnsi="Comic Sans MS" w:cs="Comic Sans MS"/>
                <w:sz w:val="24"/>
                <w:szCs w:val="24"/>
              </w:rPr>
            </w:pPr>
          </w:p>
          <w:p w14:paraId="19FE338A" w14:textId="77777777" w:rsidR="001922CA" w:rsidRDefault="004E6EC9">
            <w:pPr>
              <w:pBdr>
                <w:top w:val="nil"/>
                <w:left w:val="nil"/>
                <w:bottom w:val="nil"/>
                <w:right w:val="nil"/>
                <w:between w:val="nil"/>
              </w:pBdr>
              <w:tabs>
                <w:tab w:val="center" w:pos="4680"/>
                <w:tab w:val="right" w:pos="9360"/>
              </w:tabs>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3)  Find the surface area of the pyramid below:</w:t>
            </w:r>
          </w:p>
          <w:p w14:paraId="480C0681" w14:textId="77777777" w:rsidR="001922CA" w:rsidRDefault="001922CA">
            <w:pPr>
              <w:pBdr>
                <w:top w:val="nil"/>
                <w:left w:val="nil"/>
                <w:bottom w:val="nil"/>
                <w:right w:val="nil"/>
                <w:between w:val="nil"/>
              </w:pBdr>
              <w:tabs>
                <w:tab w:val="center" w:pos="4680"/>
                <w:tab w:val="right" w:pos="9360"/>
              </w:tabs>
              <w:rPr>
                <w:rFonts w:ascii="Comic Sans MS" w:eastAsia="Comic Sans MS" w:hAnsi="Comic Sans MS" w:cs="Comic Sans MS"/>
                <w:color w:val="000000"/>
                <w:sz w:val="24"/>
                <w:szCs w:val="24"/>
              </w:rPr>
            </w:pPr>
          </w:p>
          <w:p w14:paraId="106266BF" w14:textId="77777777" w:rsidR="001922CA" w:rsidRDefault="004E6EC9">
            <w:pPr>
              <w:pBdr>
                <w:top w:val="nil"/>
                <w:left w:val="nil"/>
                <w:bottom w:val="nil"/>
                <w:right w:val="nil"/>
                <w:between w:val="nil"/>
              </w:pBdr>
              <w:tabs>
                <w:tab w:val="center" w:pos="4680"/>
                <w:tab w:val="right" w:pos="9360"/>
              </w:tabs>
              <w:rPr>
                <w:rFonts w:ascii="Comic Sans MS" w:eastAsia="Comic Sans MS" w:hAnsi="Comic Sans MS" w:cs="Comic Sans M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14:anchorId="7874B753" wp14:editId="30A9E7D6">
                  <wp:extent cx="1554480" cy="1394460"/>
                  <wp:effectExtent l="0" t="0" r="0" b="0"/>
                  <wp:docPr id="1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554480" cy="1394460"/>
                          </a:xfrm>
                          <a:prstGeom prst="rect">
                            <a:avLst/>
                          </a:prstGeom>
                          <a:ln/>
                        </pic:spPr>
                      </pic:pic>
                    </a:graphicData>
                  </a:graphic>
                </wp:inline>
              </w:drawing>
            </w:r>
          </w:p>
          <w:p w14:paraId="2A0C65BC" w14:textId="77777777" w:rsidR="001922CA" w:rsidRDefault="001922CA">
            <w:pPr>
              <w:pBdr>
                <w:top w:val="nil"/>
                <w:left w:val="nil"/>
                <w:bottom w:val="nil"/>
                <w:right w:val="nil"/>
                <w:between w:val="nil"/>
              </w:pBdr>
              <w:tabs>
                <w:tab w:val="center" w:pos="4680"/>
                <w:tab w:val="right" w:pos="9360"/>
              </w:tabs>
              <w:rPr>
                <w:rFonts w:ascii="Comic Sans MS" w:eastAsia="Comic Sans MS" w:hAnsi="Comic Sans MS" w:cs="Comic Sans MS"/>
                <w:color w:val="000000"/>
                <w:sz w:val="24"/>
                <w:szCs w:val="24"/>
              </w:rPr>
            </w:pPr>
          </w:p>
          <w:p w14:paraId="38A7A78D" w14:textId="77777777" w:rsidR="001922CA" w:rsidRDefault="001922CA">
            <w:pPr>
              <w:rPr>
                <w:rFonts w:ascii="Comic Sans MS" w:eastAsia="Comic Sans MS" w:hAnsi="Comic Sans MS" w:cs="Comic Sans MS"/>
                <w:sz w:val="24"/>
                <w:szCs w:val="24"/>
              </w:rPr>
            </w:pPr>
          </w:p>
          <w:p w14:paraId="12D3A64A" w14:textId="77777777" w:rsidR="001922CA" w:rsidRDefault="001922CA">
            <w:pPr>
              <w:rPr>
                <w:rFonts w:ascii="Comic Sans MS" w:eastAsia="Comic Sans MS" w:hAnsi="Comic Sans MS" w:cs="Comic Sans MS"/>
                <w:sz w:val="24"/>
                <w:szCs w:val="24"/>
              </w:rPr>
            </w:pPr>
          </w:p>
          <w:p w14:paraId="5C9F2518" w14:textId="77777777" w:rsidR="001922CA" w:rsidRDefault="001922CA">
            <w:pPr>
              <w:rPr>
                <w:rFonts w:ascii="Comic Sans MS" w:eastAsia="Comic Sans MS" w:hAnsi="Comic Sans MS" w:cs="Comic Sans MS"/>
                <w:sz w:val="24"/>
                <w:szCs w:val="24"/>
              </w:rPr>
            </w:pPr>
          </w:p>
          <w:p w14:paraId="605EFD1B" w14:textId="77777777" w:rsidR="001922CA" w:rsidRDefault="001922CA">
            <w:pPr>
              <w:rPr>
                <w:rFonts w:ascii="Comic Sans MS" w:eastAsia="Comic Sans MS" w:hAnsi="Comic Sans MS" w:cs="Comic Sans MS"/>
                <w:sz w:val="24"/>
                <w:szCs w:val="24"/>
              </w:rPr>
            </w:pPr>
          </w:p>
          <w:p w14:paraId="3720EA86" w14:textId="77777777" w:rsidR="001922CA" w:rsidRDefault="001922CA">
            <w:pPr>
              <w:rPr>
                <w:rFonts w:ascii="Comic Sans MS" w:eastAsia="Comic Sans MS" w:hAnsi="Comic Sans MS" w:cs="Comic Sans MS"/>
                <w:sz w:val="24"/>
                <w:szCs w:val="24"/>
              </w:rPr>
            </w:pPr>
          </w:p>
          <w:p w14:paraId="04D1D7DF" w14:textId="77777777" w:rsidR="001922CA" w:rsidRDefault="001922CA">
            <w:pPr>
              <w:rPr>
                <w:rFonts w:ascii="Comic Sans MS" w:eastAsia="Comic Sans MS" w:hAnsi="Comic Sans MS" w:cs="Comic Sans MS"/>
                <w:sz w:val="24"/>
                <w:szCs w:val="24"/>
              </w:rPr>
            </w:pPr>
          </w:p>
          <w:p w14:paraId="01533A8A" w14:textId="77777777" w:rsidR="001922CA" w:rsidRDefault="001922CA">
            <w:pPr>
              <w:rPr>
                <w:rFonts w:ascii="Comic Sans MS" w:eastAsia="Comic Sans MS" w:hAnsi="Comic Sans MS" w:cs="Comic Sans MS"/>
                <w:sz w:val="24"/>
                <w:szCs w:val="24"/>
              </w:rPr>
            </w:pPr>
          </w:p>
        </w:tc>
        <w:tc>
          <w:tcPr>
            <w:tcW w:w="5490" w:type="dxa"/>
          </w:tcPr>
          <w:p w14:paraId="70F98045" w14:textId="77777777" w:rsidR="001922CA" w:rsidRDefault="001922CA">
            <w:pPr>
              <w:rPr>
                <w:rFonts w:ascii="Comic Sans MS" w:eastAsia="Comic Sans MS" w:hAnsi="Comic Sans MS" w:cs="Comic Sans MS"/>
                <w:sz w:val="24"/>
                <w:szCs w:val="24"/>
              </w:rPr>
            </w:pPr>
          </w:p>
          <w:p w14:paraId="2EBAC37D" w14:textId="77777777" w:rsidR="001922CA" w:rsidRDefault="004E6EC9">
            <w:pPr>
              <w:rPr>
                <w:rFonts w:ascii="Comic Sans MS" w:eastAsia="Comic Sans MS" w:hAnsi="Comic Sans MS" w:cs="Comic Sans MS"/>
                <w:color w:val="444444"/>
                <w:sz w:val="24"/>
                <w:szCs w:val="24"/>
              </w:rPr>
            </w:pPr>
            <w:r>
              <w:rPr>
                <w:rFonts w:ascii="Comic Sans MS" w:eastAsia="Comic Sans MS" w:hAnsi="Comic Sans MS" w:cs="Comic Sans MS"/>
                <w:sz w:val="24"/>
                <w:szCs w:val="24"/>
              </w:rPr>
              <w:t xml:space="preserve">4) </w:t>
            </w:r>
            <w:r>
              <w:rPr>
                <w:rFonts w:ascii="Comic Sans MS" w:eastAsia="Comic Sans MS" w:hAnsi="Comic Sans MS" w:cs="Comic Sans MS"/>
                <w:color w:val="444444"/>
                <w:sz w:val="24"/>
                <w:szCs w:val="24"/>
              </w:rPr>
              <w:t>Ronald and Tim both did their laundry today. Ronald does laundry every 6 days and Tim does laundry every 9 days.  How many days will it be until Ronald and Tim both do laundry on the same day again?</w:t>
            </w:r>
          </w:p>
          <w:p w14:paraId="4DEA717E" w14:textId="77777777" w:rsidR="001922CA" w:rsidRDefault="001922CA">
            <w:pPr>
              <w:rPr>
                <w:rFonts w:ascii="Comic Sans MS" w:eastAsia="Comic Sans MS" w:hAnsi="Comic Sans MS" w:cs="Comic Sans MS"/>
                <w:sz w:val="24"/>
                <w:szCs w:val="24"/>
              </w:rPr>
            </w:pPr>
          </w:p>
        </w:tc>
      </w:tr>
    </w:tbl>
    <w:p w14:paraId="3FCFBF78" w14:textId="77777777" w:rsidR="001922CA" w:rsidRDefault="004E6EC9">
      <w:r>
        <w:br w:type="page"/>
      </w: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5400"/>
      </w:tblGrid>
      <w:tr w:rsidR="001922CA" w14:paraId="063F52C8" w14:textId="77777777">
        <w:trPr>
          <w:trHeight w:val="440"/>
        </w:trPr>
        <w:tc>
          <w:tcPr>
            <w:tcW w:w="10705" w:type="dxa"/>
            <w:gridSpan w:val="2"/>
            <w:vAlign w:val="center"/>
          </w:tcPr>
          <w:p w14:paraId="1FF1470C" w14:textId="77777777" w:rsidR="001922CA" w:rsidRDefault="004E6EC9">
            <w:pPr>
              <w:shd w:val="clear" w:color="auto" w:fill="FFFFFF"/>
              <w:spacing w:after="240"/>
              <w:jc w:val="center"/>
              <w:rPr>
                <w:rFonts w:ascii="Comic Sans MS" w:eastAsia="Comic Sans MS" w:hAnsi="Comic Sans MS" w:cs="Comic Sans MS"/>
                <w:b/>
                <w:color w:val="000000"/>
                <w:sz w:val="24"/>
                <w:szCs w:val="24"/>
              </w:rPr>
            </w:pPr>
            <w:r>
              <w:rPr>
                <w:rFonts w:ascii="Comic Sans MS" w:eastAsia="Comic Sans MS" w:hAnsi="Comic Sans MS" w:cs="Comic Sans MS"/>
                <w:b/>
                <w:sz w:val="24"/>
                <w:szCs w:val="24"/>
              </w:rPr>
              <w:lastRenderedPageBreak/>
              <w:t>Calculator Inactive…still</w:t>
            </w:r>
          </w:p>
        </w:tc>
      </w:tr>
      <w:tr w:rsidR="001922CA" w14:paraId="2833BC33" w14:textId="77777777">
        <w:trPr>
          <w:trHeight w:val="3815"/>
        </w:trPr>
        <w:tc>
          <w:tcPr>
            <w:tcW w:w="5305" w:type="dxa"/>
          </w:tcPr>
          <w:p w14:paraId="465777B5" w14:textId="77777777" w:rsidR="001922CA" w:rsidRDefault="004E6EC9">
            <w:pPr>
              <w:rPr>
                <w:rFonts w:ascii="Comic Sans MS" w:eastAsia="Comic Sans MS" w:hAnsi="Comic Sans MS" w:cs="Comic Sans MS"/>
                <w:sz w:val="24"/>
                <w:szCs w:val="24"/>
              </w:rPr>
            </w:pPr>
            <w:r>
              <w:rPr>
                <w:rFonts w:ascii="Comic Sans MS" w:eastAsia="Comic Sans MS" w:hAnsi="Comic Sans MS" w:cs="Comic Sans MS"/>
                <w:sz w:val="24"/>
                <w:szCs w:val="24"/>
              </w:rPr>
              <w:t xml:space="preserve">5)  Simplify:  7.7 ÷ 0.4 </w:t>
            </w:r>
          </w:p>
          <w:p w14:paraId="2498254F" w14:textId="77777777" w:rsidR="001922CA" w:rsidRDefault="001922CA">
            <w:pPr>
              <w:rPr>
                <w:rFonts w:ascii="Comic Sans MS" w:eastAsia="Comic Sans MS" w:hAnsi="Comic Sans MS" w:cs="Comic Sans MS"/>
                <w:sz w:val="24"/>
                <w:szCs w:val="24"/>
              </w:rPr>
            </w:pPr>
          </w:p>
          <w:p w14:paraId="7BDC1745" w14:textId="77777777" w:rsidR="001922CA" w:rsidRDefault="001922CA">
            <w:pPr>
              <w:rPr>
                <w:rFonts w:ascii="Comic Sans MS" w:eastAsia="Comic Sans MS" w:hAnsi="Comic Sans MS" w:cs="Comic Sans MS"/>
                <w:sz w:val="24"/>
                <w:szCs w:val="24"/>
              </w:rPr>
            </w:pPr>
          </w:p>
          <w:p w14:paraId="4575AE86" w14:textId="77777777" w:rsidR="001922CA" w:rsidRDefault="001922CA">
            <w:pPr>
              <w:rPr>
                <w:rFonts w:ascii="Comic Sans MS" w:eastAsia="Comic Sans MS" w:hAnsi="Comic Sans MS" w:cs="Comic Sans MS"/>
                <w:sz w:val="24"/>
                <w:szCs w:val="24"/>
              </w:rPr>
            </w:pPr>
          </w:p>
          <w:p w14:paraId="4EB51947" w14:textId="77777777" w:rsidR="001922CA" w:rsidRDefault="001922CA">
            <w:pPr>
              <w:rPr>
                <w:rFonts w:ascii="Comic Sans MS" w:eastAsia="Comic Sans MS" w:hAnsi="Comic Sans MS" w:cs="Comic Sans MS"/>
                <w:sz w:val="24"/>
                <w:szCs w:val="24"/>
              </w:rPr>
            </w:pPr>
          </w:p>
          <w:p w14:paraId="1497A764" w14:textId="77777777" w:rsidR="001922CA" w:rsidRDefault="001922CA">
            <w:pPr>
              <w:rPr>
                <w:rFonts w:ascii="Comic Sans MS" w:eastAsia="Comic Sans MS" w:hAnsi="Comic Sans MS" w:cs="Comic Sans MS"/>
                <w:sz w:val="24"/>
                <w:szCs w:val="24"/>
              </w:rPr>
            </w:pPr>
          </w:p>
          <w:p w14:paraId="18FD5EB4" w14:textId="77777777" w:rsidR="001922CA" w:rsidRDefault="001922CA">
            <w:pPr>
              <w:rPr>
                <w:rFonts w:ascii="Comic Sans MS" w:eastAsia="Comic Sans MS" w:hAnsi="Comic Sans MS" w:cs="Comic Sans MS"/>
                <w:sz w:val="24"/>
                <w:szCs w:val="24"/>
              </w:rPr>
            </w:pPr>
          </w:p>
          <w:p w14:paraId="4B26DBC8" w14:textId="77777777" w:rsidR="001922CA" w:rsidRDefault="001922CA">
            <w:pPr>
              <w:rPr>
                <w:rFonts w:ascii="Comic Sans MS" w:eastAsia="Comic Sans MS" w:hAnsi="Comic Sans MS" w:cs="Comic Sans MS"/>
                <w:sz w:val="24"/>
                <w:szCs w:val="24"/>
              </w:rPr>
            </w:pPr>
          </w:p>
          <w:p w14:paraId="2CCA70EF" w14:textId="77777777" w:rsidR="001922CA" w:rsidRDefault="001922CA">
            <w:pPr>
              <w:rPr>
                <w:rFonts w:ascii="Comic Sans MS" w:eastAsia="Comic Sans MS" w:hAnsi="Comic Sans MS" w:cs="Comic Sans MS"/>
                <w:sz w:val="24"/>
                <w:szCs w:val="24"/>
              </w:rPr>
            </w:pPr>
          </w:p>
          <w:p w14:paraId="6D5B3C2A" w14:textId="77777777" w:rsidR="001922CA" w:rsidRDefault="001922CA">
            <w:pPr>
              <w:rPr>
                <w:rFonts w:ascii="Comic Sans MS" w:eastAsia="Comic Sans MS" w:hAnsi="Comic Sans MS" w:cs="Comic Sans MS"/>
                <w:sz w:val="24"/>
                <w:szCs w:val="24"/>
              </w:rPr>
            </w:pPr>
          </w:p>
        </w:tc>
        <w:tc>
          <w:tcPr>
            <w:tcW w:w="5400" w:type="dxa"/>
          </w:tcPr>
          <w:p w14:paraId="60201210" w14:textId="77777777" w:rsidR="001922CA" w:rsidRDefault="004E6EC9">
            <w:pPr>
              <w:shd w:val="clear" w:color="auto" w:fill="FFFFFF"/>
              <w:spacing w:after="24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6)  Find the area of the shaded region. All angles are right angles. Show your reasoning.</w:t>
            </w:r>
          </w:p>
          <w:p w14:paraId="4961E4ED" w14:textId="77777777" w:rsidR="001922CA" w:rsidRDefault="004E6EC9">
            <w:pPr>
              <w:shd w:val="clear" w:color="auto" w:fill="FFFFFF"/>
              <w:rPr>
                <w:rFonts w:ascii="Comic Sans MS" w:eastAsia="Comic Sans MS" w:hAnsi="Comic Sans MS" w:cs="Comic Sans MS"/>
                <w:color w:val="000000"/>
                <w:sz w:val="24"/>
                <w:szCs w:val="24"/>
              </w:rPr>
            </w:pPr>
            <w:r>
              <w:rPr>
                <w:rFonts w:ascii="Comic Sans MS" w:eastAsia="Comic Sans MS" w:hAnsi="Comic Sans MS" w:cs="Comic Sans MS"/>
                <w:noProof/>
                <w:color w:val="000000"/>
                <w:sz w:val="24"/>
                <w:szCs w:val="24"/>
              </w:rPr>
              <w:drawing>
                <wp:inline distT="0" distB="0" distL="0" distR="0" wp14:anchorId="012FB9D0" wp14:editId="1EF81577">
                  <wp:extent cx="2211807" cy="1235398"/>
                  <wp:effectExtent l="0" t="0" r="0" b="0"/>
                  <wp:docPr id="12" name="image2.png" descr="A multi-sided figure. The sides on top measure 10 units, 35 units, and 15 units. Two of the three sides on the left measure 10 units. One of the two sides on the right measures 10 units. One of the two sides on the bottom measure 15 units. The total width of the figure is 60 units, and the total height is 30 units. All angles are right angles."/>
                  <wp:cNvGraphicFramePr/>
                  <a:graphic xmlns:a="http://schemas.openxmlformats.org/drawingml/2006/main">
                    <a:graphicData uri="http://schemas.openxmlformats.org/drawingml/2006/picture">
                      <pic:pic xmlns:pic="http://schemas.openxmlformats.org/drawingml/2006/picture">
                        <pic:nvPicPr>
                          <pic:cNvPr id="0" name="image2.png" descr="A multi-sided figure. The sides on top measure 10 units, 35 units, and 15 units. Two of the three sides on the left measure 10 units. One of the two sides on the right measures 10 units. One of the two sides on the bottom measure 15 units. The total width of the figure is 60 units, and the total height is 30 units. All angles are right angles."/>
                          <pic:cNvPicPr preferRelativeResize="0"/>
                        </pic:nvPicPr>
                        <pic:blipFill>
                          <a:blip r:embed="rId8"/>
                          <a:srcRect/>
                          <a:stretch>
                            <a:fillRect/>
                          </a:stretch>
                        </pic:blipFill>
                        <pic:spPr>
                          <a:xfrm>
                            <a:off x="0" y="0"/>
                            <a:ext cx="2211807" cy="1235398"/>
                          </a:xfrm>
                          <a:prstGeom prst="rect">
                            <a:avLst/>
                          </a:prstGeom>
                          <a:ln/>
                        </pic:spPr>
                      </pic:pic>
                    </a:graphicData>
                  </a:graphic>
                </wp:inline>
              </w:drawing>
            </w:r>
          </w:p>
          <w:p w14:paraId="4B982E44" w14:textId="77777777" w:rsidR="001922CA" w:rsidRDefault="001922CA">
            <w:pPr>
              <w:rPr>
                <w:rFonts w:ascii="Comic Sans MS" w:eastAsia="Comic Sans MS" w:hAnsi="Comic Sans MS" w:cs="Comic Sans MS"/>
                <w:sz w:val="24"/>
                <w:szCs w:val="24"/>
              </w:rPr>
            </w:pPr>
          </w:p>
        </w:tc>
      </w:tr>
      <w:tr w:rsidR="001922CA" w14:paraId="2C2550AD" w14:textId="77777777">
        <w:trPr>
          <w:trHeight w:val="4409"/>
        </w:trPr>
        <w:tc>
          <w:tcPr>
            <w:tcW w:w="5305" w:type="dxa"/>
          </w:tcPr>
          <w:p w14:paraId="63C7ADAB" w14:textId="77777777" w:rsidR="001922CA" w:rsidRDefault="004E6EC9">
            <w:pPr>
              <w:shd w:val="clear" w:color="auto" w:fill="FFFFFF"/>
              <w:spacing w:after="24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7)  Diego bought 12 mini muffins for $4.20.  At this rate, how much would Diego pay for 4 mini muffins?</w:t>
            </w:r>
          </w:p>
          <w:p w14:paraId="7E5E5B59" w14:textId="77777777" w:rsidR="001922CA" w:rsidRDefault="001922CA">
            <w:pPr>
              <w:shd w:val="clear" w:color="auto" w:fill="FFFFFF"/>
              <w:spacing w:before="280" w:after="330"/>
              <w:rPr>
                <w:rFonts w:ascii="Comic Sans MS" w:eastAsia="Comic Sans MS" w:hAnsi="Comic Sans MS" w:cs="Comic Sans MS"/>
                <w:sz w:val="24"/>
                <w:szCs w:val="24"/>
              </w:rPr>
            </w:pPr>
          </w:p>
          <w:p w14:paraId="04E36A8F" w14:textId="77777777" w:rsidR="001922CA" w:rsidRDefault="001922CA">
            <w:pPr>
              <w:shd w:val="clear" w:color="auto" w:fill="FFFFFF"/>
              <w:spacing w:before="280" w:after="330"/>
              <w:rPr>
                <w:rFonts w:ascii="Comic Sans MS" w:eastAsia="Comic Sans MS" w:hAnsi="Comic Sans MS" w:cs="Comic Sans MS"/>
                <w:sz w:val="24"/>
                <w:szCs w:val="24"/>
              </w:rPr>
            </w:pPr>
          </w:p>
          <w:p w14:paraId="237BA1EE" w14:textId="77777777" w:rsidR="001922CA" w:rsidRDefault="001922CA">
            <w:pPr>
              <w:shd w:val="clear" w:color="auto" w:fill="FFFFFF"/>
              <w:spacing w:before="280" w:after="330"/>
              <w:rPr>
                <w:rFonts w:ascii="Comic Sans MS" w:eastAsia="Comic Sans MS" w:hAnsi="Comic Sans MS" w:cs="Comic Sans MS"/>
                <w:sz w:val="24"/>
                <w:szCs w:val="24"/>
              </w:rPr>
            </w:pPr>
          </w:p>
          <w:p w14:paraId="58FFE0DB" w14:textId="77777777" w:rsidR="001922CA" w:rsidRDefault="001922CA">
            <w:pPr>
              <w:shd w:val="clear" w:color="auto" w:fill="FFFFFF"/>
              <w:spacing w:before="280" w:after="330"/>
              <w:rPr>
                <w:rFonts w:ascii="Comic Sans MS" w:eastAsia="Comic Sans MS" w:hAnsi="Comic Sans MS" w:cs="Comic Sans MS"/>
                <w:sz w:val="24"/>
                <w:szCs w:val="24"/>
              </w:rPr>
            </w:pPr>
          </w:p>
        </w:tc>
        <w:tc>
          <w:tcPr>
            <w:tcW w:w="5400" w:type="dxa"/>
          </w:tcPr>
          <w:p w14:paraId="6B6210A4" w14:textId="77777777" w:rsidR="001922CA" w:rsidRDefault="004E6EC9">
            <w:pPr>
              <w:rPr>
                <w:rFonts w:ascii="Comic Sans MS" w:eastAsia="Comic Sans MS" w:hAnsi="Comic Sans MS" w:cs="Comic Sans MS"/>
                <w:sz w:val="24"/>
                <w:szCs w:val="24"/>
              </w:rPr>
            </w:pPr>
            <w:sdt>
              <w:sdtPr>
                <w:tag w:val="goog_rdk_0"/>
                <w:id w:val="881530068"/>
              </w:sdtPr>
              <w:sdtEndPr/>
              <w:sdtContent>
                <w:r>
                  <w:rPr>
                    <w:rFonts w:ascii="Gungsuh" w:eastAsia="Gungsuh" w:hAnsi="Gungsuh" w:cs="Gungsuh"/>
                    <w:color w:val="000000"/>
                    <w:sz w:val="24"/>
                    <w:szCs w:val="24"/>
                    <w:highlight w:val="white"/>
                  </w:rPr>
                  <w:t>8)  Which has a greater value: 7.4−0.0022 or 7.39−0.0012? Show your reasoning.</w:t>
                </w:r>
              </w:sdtContent>
            </w:sdt>
          </w:p>
        </w:tc>
      </w:tr>
      <w:tr w:rsidR="001922CA" w14:paraId="0F513CF0" w14:textId="77777777">
        <w:trPr>
          <w:trHeight w:val="5471"/>
        </w:trPr>
        <w:tc>
          <w:tcPr>
            <w:tcW w:w="5305" w:type="dxa"/>
          </w:tcPr>
          <w:p w14:paraId="2E94C24F" w14:textId="77777777" w:rsidR="001922CA" w:rsidRDefault="004E6EC9">
            <w:pPr>
              <w:pBdr>
                <w:top w:val="nil"/>
                <w:left w:val="nil"/>
                <w:bottom w:val="nil"/>
                <w:right w:val="nil"/>
                <w:between w:val="nil"/>
              </w:pBdr>
              <w:spacing w:after="240"/>
              <w:rPr>
                <w:rFonts w:ascii="Times New Roman" w:eastAsia="Times New Roman" w:hAnsi="Times New Roman" w:cs="Times New Roman"/>
                <w:color w:val="000000"/>
                <w:sz w:val="12"/>
                <w:szCs w:val="12"/>
              </w:rPr>
            </w:pPr>
            <w:r>
              <w:rPr>
                <w:rFonts w:ascii="Comic Sans MS" w:eastAsia="Comic Sans MS" w:hAnsi="Comic Sans MS" w:cs="Comic Sans MS"/>
                <w:color w:val="000000"/>
                <w:sz w:val="24"/>
                <w:szCs w:val="24"/>
              </w:rPr>
              <w:t xml:space="preserve">9) </w:t>
            </w:r>
            <w:r>
              <w:rPr>
                <w:rFonts w:ascii="Comic Sans MS" w:eastAsia="Comic Sans MS" w:hAnsi="Comic Sans MS" w:cs="Comic Sans MS"/>
                <w:color w:val="000000"/>
                <w:sz w:val="12"/>
                <w:szCs w:val="12"/>
              </w:rPr>
              <w:t xml:space="preserve"> </w:t>
            </w:r>
            <w:r>
              <w:rPr>
                <w:rFonts w:ascii="Cambria" w:eastAsia="Cambria" w:hAnsi="Cambria" w:cs="Cambria"/>
                <w:color w:val="000000"/>
                <w:sz w:val="24"/>
                <w:szCs w:val="24"/>
              </w:rPr>
              <w:t>A grocery store sells bags of apples in two different sizes.</w:t>
            </w:r>
          </w:p>
          <w:p w14:paraId="1BEF12CA" w14:textId="77777777" w:rsidR="001922CA" w:rsidRDefault="004E6EC9">
            <w:pPr>
              <w:numPr>
                <w:ilvl w:val="0"/>
                <w:numId w:val="1"/>
              </w:numPr>
              <w:ind w:left="1170"/>
              <w:rPr>
                <w:rFonts w:ascii="Arial" w:eastAsia="Arial" w:hAnsi="Arial" w:cs="Arial"/>
                <w:color w:val="000000"/>
                <w:sz w:val="24"/>
                <w:szCs w:val="24"/>
              </w:rPr>
            </w:pPr>
            <w:r>
              <w:rPr>
                <w:rFonts w:ascii="Cambria" w:eastAsia="Cambria" w:hAnsi="Cambria" w:cs="Cambria"/>
                <w:color w:val="000000"/>
                <w:sz w:val="24"/>
                <w:szCs w:val="24"/>
              </w:rPr>
              <w:t>The 2-pound bags of apples cost $3.</w:t>
            </w:r>
          </w:p>
          <w:p w14:paraId="3DB08ACD" w14:textId="77777777" w:rsidR="001922CA" w:rsidRDefault="004E6EC9">
            <w:pPr>
              <w:numPr>
                <w:ilvl w:val="0"/>
                <w:numId w:val="1"/>
              </w:numPr>
              <w:ind w:left="1170"/>
              <w:rPr>
                <w:rFonts w:ascii="Arial" w:eastAsia="Arial" w:hAnsi="Arial" w:cs="Arial"/>
                <w:color w:val="000000"/>
                <w:sz w:val="24"/>
                <w:szCs w:val="24"/>
              </w:rPr>
            </w:pPr>
            <w:r>
              <w:rPr>
                <w:rFonts w:ascii="Cambria" w:eastAsia="Cambria" w:hAnsi="Cambria" w:cs="Cambria"/>
                <w:color w:val="000000"/>
                <w:sz w:val="24"/>
                <w:szCs w:val="24"/>
              </w:rPr>
              <w:t>The 3 - pound bags of apples for $8.</w:t>
            </w:r>
          </w:p>
          <w:p w14:paraId="38C9B5E3" w14:textId="77777777" w:rsidR="001922CA" w:rsidRDefault="001922CA">
            <w:pPr>
              <w:rPr>
                <w:rFonts w:ascii="Times New Roman" w:eastAsia="Times New Roman" w:hAnsi="Times New Roman" w:cs="Times New Roman"/>
                <w:sz w:val="12"/>
                <w:szCs w:val="12"/>
              </w:rPr>
            </w:pPr>
          </w:p>
          <w:p w14:paraId="2D539005" w14:textId="77777777" w:rsidR="001922CA" w:rsidRDefault="004E6EC9">
            <w:pPr>
              <w:ind w:hanging="1170"/>
              <w:rPr>
                <w:rFonts w:ascii="Times New Roman" w:eastAsia="Times New Roman" w:hAnsi="Times New Roman" w:cs="Times New Roman"/>
                <w:sz w:val="12"/>
                <w:szCs w:val="12"/>
              </w:rPr>
            </w:pPr>
            <w:bookmarkStart w:id="2" w:name="_heading=h.30j0zll" w:colFirst="0" w:colLast="0"/>
            <w:bookmarkEnd w:id="2"/>
            <w:r>
              <w:rPr>
                <w:rFonts w:ascii="Cambria" w:eastAsia="Cambria" w:hAnsi="Cambria" w:cs="Cambria"/>
                <w:color w:val="000000"/>
                <w:sz w:val="24"/>
                <w:szCs w:val="24"/>
              </w:rPr>
              <w:t xml:space="preserve">Which           </w:t>
            </w:r>
            <w:proofErr w:type="spellStart"/>
            <w:r>
              <w:rPr>
                <w:rFonts w:ascii="Cambria" w:eastAsia="Cambria" w:hAnsi="Cambria" w:cs="Cambria"/>
                <w:color w:val="000000"/>
                <w:sz w:val="24"/>
                <w:szCs w:val="24"/>
              </w:rPr>
              <w:t>Which</w:t>
            </w:r>
            <w:proofErr w:type="spellEnd"/>
            <w:r>
              <w:rPr>
                <w:rFonts w:ascii="Cambria" w:eastAsia="Cambria" w:hAnsi="Cambria" w:cs="Cambria"/>
                <w:color w:val="000000"/>
                <w:sz w:val="24"/>
                <w:szCs w:val="24"/>
              </w:rPr>
              <w:t xml:space="preserve"> apples cost less per pound? Explain or show your reasoning</w:t>
            </w:r>
          </w:p>
          <w:p w14:paraId="79C8DF63" w14:textId="77777777" w:rsidR="001922CA" w:rsidRDefault="004E6EC9">
            <w:pPr>
              <w:pBdr>
                <w:top w:val="nil"/>
                <w:left w:val="nil"/>
                <w:bottom w:val="nil"/>
                <w:right w:val="nil"/>
                <w:between w:val="nil"/>
              </w:pBdr>
              <w:tabs>
                <w:tab w:val="center" w:pos="4680"/>
                <w:tab w:val="right" w:pos="9360"/>
              </w:tabs>
              <w:rPr>
                <w:rFonts w:ascii="Comic Sans MS" w:eastAsia="Comic Sans MS" w:hAnsi="Comic Sans MS" w:cs="Comic Sans MS"/>
                <w:color w:val="000000"/>
                <w:sz w:val="12"/>
                <w:szCs w:val="12"/>
              </w:rPr>
            </w:pPr>
            <w:r>
              <w:rPr>
                <w:rFonts w:ascii="Comic Sans MS" w:eastAsia="Comic Sans MS" w:hAnsi="Comic Sans MS" w:cs="Comic Sans MS"/>
                <w:color w:val="000000"/>
                <w:sz w:val="12"/>
                <w:szCs w:val="12"/>
              </w:rPr>
              <w:t>.</w:t>
            </w:r>
          </w:p>
          <w:p w14:paraId="2A2ED56C" w14:textId="77777777" w:rsidR="001922CA" w:rsidRDefault="001922CA">
            <w:pPr>
              <w:rPr>
                <w:rFonts w:ascii="Comic Sans MS" w:eastAsia="Comic Sans MS" w:hAnsi="Comic Sans MS" w:cs="Comic Sans MS"/>
                <w:sz w:val="24"/>
                <w:szCs w:val="24"/>
              </w:rPr>
            </w:pPr>
          </w:p>
          <w:p w14:paraId="61BE5ED5" w14:textId="77777777" w:rsidR="001922CA" w:rsidRDefault="001922CA">
            <w:pPr>
              <w:shd w:val="clear" w:color="auto" w:fill="FFFFFF"/>
              <w:spacing w:after="240"/>
              <w:rPr>
                <w:rFonts w:ascii="Comic Sans MS" w:eastAsia="Comic Sans MS" w:hAnsi="Comic Sans MS" w:cs="Comic Sans MS"/>
                <w:color w:val="000000"/>
                <w:sz w:val="24"/>
                <w:szCs w:val="24"/>
              </w:rPr>
            </w:pPr>
          </w:p>
          <w:p w14:paraId="5F48FFF9" w14:textId="77777777" w:rsidR="001922CA" w:rsidRDefault="001922CA">
            <w:pPr>
              <w:shd w:val="clear" w:color="auto" w:fill="FFFFFF"/>
              <w:spacing w:after="240"/>
              <w:rPr>
                <w:rFonts w:ascii="Comic Sans MS" w:eastAsia="Comic Sans MS" w:hAnsi="Comic Sans MS" w:cs="Comic Sans MS"/>
                <w:color w:val="000000"/>
                <w:sz w:val="24"/>
                <w:szCs w:val="24"/>
              </w:rPr>
            </w:pPr>
          </w:p>
          <w:p w14:paraId="0E90D132" w14:textId="77777777" w:rsidR="001922CA" w:rsidRDefault="001922CA">
            <w:pPr>
              <w:shd w:val="clear" w:color="auto" w:fill="FFFFFF"/>
              <w:spacing w:after="240"/>
              <w:rPr>
                <w:rFonts w:ascii="Comic Sans MS" w:eastAsia="Comic Sans MS" w:hAnsi="Comic Sans MS" w:cs="Comic Sans MS"/>
                <w:color w:val="000000"/>
                <w:sz w:val="24"/>
                <w:szCs w:val="24"/>
              </w:rPr>
            </w:pPr>
          </w:p>
          <w:p w14:paraId="64B6278E" w14:textId="77777777" w:rsidR="001922CA" w:rsidRDefault="001922CA">
            <w:pPr>
              <w:shd w:val="clear" w:color="auto" w:fill="FFFFFF"/>
              <w:spacing w:after="240"/>
              <w:rPr>
                <w:rFonts w:ascii="Comic Sans MS" w:eastAsia="Comic Sans MS" w:hAnsi="Comic Sans MS" w:cs="Comic Sans MS"/>
                <w:color w:val="000000"/>
                <w:sz w:val="24"/>
                <w:szCs w:val="24"/>
              </w:rPr>
            </w:pPr>
          </w:p>
        </w:tc>
        <w:tc>
          <w:tcPr>
            <w:tcW w:w="5400" w:type="dxa"/>
          </w:tcPr>
          <w:p w14:paraId="3B185BDC" w14:textId="77777777" w:rsidR="001922CA" w:rsidRDefault="004E6EC9">
            <w:pPr>
              <w:rPr>
                <w:rFonts w:ascii="Comic Sans MS" w:eastAsia="Comic Sans MS" w:hAnsi="Comic Sans MS" w:cs="Comic Sans MS"/>
                <w:sz w:val="24"/>
                <w:szCs w:val="24"/>
              </w:rPr>
            </w:pPr>
            <w:r>
              <w:rPr>
                <w:rFonts w:ascii="Comic Sans MS" w:eastAsia="Comic Sans MS" w:hAnsi="Comic Sans MS" w:cs="Comic Sans MS"/>
                <w:sz w:val="24"/>
                <w:szCs w:val="24"/>
              </w:rPr>
              <w:t>10)  Simplify:  5 x 0.065</w:t>
            </w:r>
          </w:p>
          <w:p w14:paraId="3088E8A1" w14:textId="77777777" w:rsidR="001922CA" w:rsidRDefault="001922CA">
            <w:pPr>
              <w:rPr>
                <w:rFonts w:ascii="Comic Sans MS" w:eastAsia="Comic Sans MS" w:hAnsi="Comic Sans MS" w:cs="Comic Sans MS"/>
                <w:color w:val="000000"/>
                <w:sz w:val="24"/>
                <w:szCs w:val="24"/>
                <w:highlight w:val="white"/>
              </w:rPr>
            </w:pPr>
          </w:p>
        </w:tc>
      </w:tr>
    </w:tbl>
    <w:p w14:paraId="3A9B6B80" w14:textId="77777777" w:rsidR="001922CA" w:rsidRDefault="001922CA">
      <w:pPr>
        <w:rPr>
          <w:rFonts w:ascii="Comic Sans MS" w:eastAsia="Comic Sans MS" w:hAnsi="Comic Sans MS" w:cs="Comic Sans MS"/>
          <w:sz w:val="24"/>
          <w:szCs w:val="24"/>
        </w:rPr>
      </w:pPr>
    </w:p>
    <w:sectPr w:rsidR="001922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AE7"/>
    <w:multiLevelType w:val="multilevel"/>
    <w:tmpl w:val="57385D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CA"/>
    <w:rsid w:val="001922CA"/>
    <w:rsid w:val="004E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9227"/>
  <w15:docId w15:val="{6CBFF868-0CAE-4F63-A60F-D758FD08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53B96"/>
    <w:pPr>
      <w:spacing w:after="0" w:line="240" w:lineRule="auto"/>
      <w:jc w:val="center"/>
    </w:pPr>
    <w:rPr>
      <w:rFonts w:ascii="Times New Roman" w:eastAsia="Times New Roman" w:hAnsi="Times New Roman" w:cs="Times New Roman"/>
      <w:b/>
      <w:bCs/>
      <w:sz w:val="24"/>
      <w:szCs w:val="24"/>
    </w:rPr>
  </w:style>
  <w:style w:type="table" w:styleId="TableGrid">
    <w:name w:val="Table Grid"/>
    <w:basedOn w:val="TableNormal"/>
    <w:uiPriority w:val="59"/>
    <w:rsid w:val="007A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806"/>
    <w:pPr>
      <w:ind w:left="720"/>
      <w:contextualSpacing/>
    </w:pPr>
  </w:style>
  <w:style w:type="paragraph" w:styleId="Header">
    <w:name w:val="header"/>
    <w:basedOn w:val="Normal"/>
    <w:link w:val="HeaderChar"/>
    <w:unhideWhenUsed/>
    <w:rsid w:val="00B76C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CD0"/>
    <w:rPr>
      <w:rFonts w:ascii="Times New Roman" w:eastAsia="Times New Roman" w:hAnsi="Times New Roman" w:cs="Times New Roman"/>
      <w:sz w:val="24"/>
      <w:szCs w:val="24"/>
    </w:rPr>
  </w:style>
  <w:style w:type="character" w:customStyle="1" w:styleId="TitleChar">
    <w:name w:val="Title Char"/>
    <w:basedOn w:val="DefaultParagraphFont"/>
    <w:link w:val="Title"/>
    <w:rsid w:val="00F53B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1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0E1238"/>
  </w:style>
  <w:style w:type="character" w:customStyle="1" w:styleId="mo">
    <w:name w:val="mo"/>
    <w:basedOn w:val="DefaultParagraphFont"/>
    <w:rsid w:val="000E1238"/>
  </w:style>
  <w:style w:type="character" w:styleId="PlaceholderText">
    <w:name w:val="Placeholder Text"/>
    <w:basedOn w:val="DefaultParagraphFont"/>
    <w:uiPriority w:val="99"/>
    <w:semiHidden/>
    <w:rsid w:val="00A0750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l2GZKNQascWITl2UNCPrhvViQ==">AMUW2mX6wRbBdljz+mx06XEKwxkvvWt6le1gp2BvGEMpC77W57sRHSu7wKNaw6lPcLz0zd6KILszBP8ndXGIPnuareEFaHnRlGoD47IuAQDCQ9oNfVY6rRk1k/9G4bcNxxpBuiglaIUDLvw9DoExogWsU1xknu20HoTuRJAv3Z0o2jbJDSEWTjmL0p5ykm0v/VSr9PK32uvB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Rahe</dc:creator>
  <cp:lastModifiedBy>Caroline Minnick _ Staff - DillardDriveMS</cp:lastModifiedBy>
  <cp:revision>2</cp:revision>
  <dcterms:created xsi:type="dcterms:W3CDTF">2020-03-02T01:51:00Z</dcterms:created>
  <dcterms:modified xsi:type="dcterms:W3CDTF">2020-03-02T01:51:00Z</dcterms:modified>
</cp:coreProperties>
</file>